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B" w:rsidRPr="00D9645B" w:rsidRDefault="000438B9">
      <w:pPr>
        <w:rPr>
          <w:b/>
          <w:u w:val="single"/>
        </w:rPr>
      </w:pPr>
      <w:r w:rsidRPr="00D9645B">
        <w:rPr>
          <w:b/>
          <w:u w:val="single"/>
        </w:rPr>
        <w:t>IMPORT SEA</w:t>
      </w:r>
      <w:r w:rsidR="00D9645B">
        <w:rPr>
          <w:b/>
          <w:u w:val="single"/>
        </w:rPr>
        <w:t xml:space="preserve"> LCL </w:t>
      </w:r>
      <w:r w:rsidRPr="00D9645B">
        <w:rPr>
          <w:b/>
          <w:u w:val="single"/>
        </w:rPr>
        <w:t>SHIPMENT USA TO CHENNAI</w:t>
      </w:r>
    </w:p>
    <w:p w:rsidR="000438B9" w:rsidRDefault="00DD7F0F">
      <w:r>
        <w:t xml:space="preserve"> GAINESVILLE, GEORGIA 30501</w:t>
      </w:r>
      <w:r w:rsidR="000438B9">
        <w:t>,USA</w:t>
      </w:r>
    </w:p>
    <w:p w:rsidR="000438B9" w:rsidRDefault="00DD7F0F">
      <w:r>
        <w:t>CLASSFICATION: UN 120</w:t>
      </w:r>
      <w:r w:rsidR="000438B9">
        <w:t xml:space="preserve">, </w:t>
      </w:r>
      <w:r>
        <w:t>PRINTING INK FLAMMABLE CLASS 3, PACKING GROUP II</w:t>
      </w:r>
    </w:p>
    <w:p w:rsidR="00DD7F0F" w:rsidRDefault="00DD7F0F">
      <w:r>
        <w:t xml:space="preserve">                               UN1268 PETROLEUM DISTILLATES, CLASS 3, PACKING GROUP II</w:t>
      </w:r>
    </w:p>
    <w:p w:rsidR="000438B9" w:rsidRDefault="000438B9">
      <w:r>
        <w:t xml:space="preserve">DG CARGO </w:t>
      </w:r>
      <w:r w:rsidRPr="00D9645B">
        <w:rPr>
          <w:b/>
        </w:rPr>
        <w:t>(IMPORT LCL SHIPMENT</w:t>
      </w:r>
      <w:r w:rsidR="00D9645B" w:rsidRPr="00D9645B">
        <w:rPr>
          <w:b/>
        </w:rPr>
        <w:t>)</w:t>
      </w:r>
    </w:p>
    <w:p w:rsidR="000438B9" w:rsidRDefault="000438B9">
      <w:r>
        <w:t>TERMS: EX WORKS</w:t>
      </w:r>
      <w:r w:rsidR="00D9645B">
        <w:t xml:space="preserve">  </w:t>
      </w:r>
    </w:p>
    <w:p w:rsidR="00D9645B" w:rsidRDefault="00742385">
      <w:r>
        <w:t>COMMODI</w:t>
      </w:r>
      <w:r w:rsidR="00D9645B">
        <w:t xml:space="preserve">TY: PRINTING INK </w:t>
      </w:r>
    </w:p>
    <w:p w:rsidR="00DD7F0F" w:rsidRDefault="000438B9">
      <w:r>
        <w:t>PALLET SIZE</w:t>
      </w:r>
      <w:r w:rsidR="00DD7F0F">
        <w:t>: 48”X48”X47</w:t>
      </w:r>
      <w:r>
        <w:t xml:space="preserve">” </w:t>
      </w:r>
      <w:r w:rsidR="00DD7F0F">
        <w:t xml:space="preserve">  -1196 KGS</w:t>
      </w:r>
    </w:p>
    <w:p w:rsidR="00DD7F0F" w:rsidRDefault="00DD7F0F">
      <w:r>
        <w:t xml:space="preserve">                        44”X44”X47”      -554 KGS</w:t>
      </w:r>
      <w:r w:rsidR="000438B9">
        <w:t xml:space="preserve">   </w:t>
      </w:r>
    </w:p>
    <w:p w:rsidR="000438B9" w:rsidRDefault="00DD7F0F">
      <w:r>
        <w:t xml:space="preserve">QTY-1750 </w:t>
      </w:r>
      <w:r w:rsidR="000438B9">
        <w:t xml:space="preserve"> KGS</w:t>
      </w:r>
    </w:p>
    <w:p w:rsidR="000438B9" w:rsidRDefault="000438B9"/>
    <w:p w:rsidR="000438B9" w:rsidRDefault="000438B9"/>
    <w:p w:rsidR="000438B9" w:rsidRDefault="000438B9"/>
    <w:sectPr w:rsidR="000438B9" w:rsidSect="00C92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438B9"/>
    <w:rsid w:val="000438B9"/>
    <w:rsid w:val="00742385"/>
    <w:rsid w:val="00A83A23"/>
    <w:rsid w:val="00C92BBB"/>
    <w:rsid w:val="00D9645B"/>
    <w:rsid w:val="00DD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4</cp:revision>
  <dcterms:created xsi:type="dcterms:W3CDTF">2019-01-11T06:21:00Z</dcterms:created>
  <dcterms:modified xsi:type="dcterms:W3CDTF">2019-01-11T06:36:00Z</dcterms:modified>
</cp:coreProperties>
</file>